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A5" w:rsidRPr="00CF0F3C" w:rsidRDefault="00CF0F3C" w:rsidP="00683880">
      <w:pPr>
        <w:jc w:val="center"/>
        <w:rPr>
          <w:b/>
        </w:rPr>
      </w:pPr>
      <w:r w:rsidRPr="00CF0F3C">
        <w:rPr>
          <w:b/>
        </w:rPr>
        <w:t>DELTA STATE UNIVERSITY</w:t>
      </w:r>
    </w:p>
    <w:p w:rsidR="00CF0F3C" w:rsidRPr="00CF0F3C" w:rsidRDefault="00E23816" w:rsidP="00683880">
      <w:pPr>
        <w:jc w:val="center"/>
        <w:rPr>
          <w:b/>
        </w:rPr>
      </w:pPr>
      <w:r w:rsidRPr="00CF0F3C">
        <w:rPr>
          <w:b/>
        </w:rPr>
        <w:t>D</w:t>
      </w:r>
      <w:r>
        <w:rPr>
          <w:b/>
        </w:rPr>
        <w:t>IVISION</w:t>
      </w:r>
      <w:r w:rsidR="00CF0F3C" w:rsidRPr="00CF0F3C">
        <w:rPr>
          <w:b/>
        </w:rPr>
        <w:t xml:space="preserve"> OF STUDENT AFFAIRS</w:t>
      </w:r>
    </w:p>
    <w:p w:rsidR="00CF0F3C" w:rsidRDefault="00CF0F3C" w:rsidP="00683880">
      <w:r>
        <w:t xml:space="preserve">Delta State University provides student services which promote the social, physical, cultural, moral, and ethical development for a broad range of students from different socioeconomic and ethnic backgrounds.  It is our goal to contribute to the total development of our students and assist in the process of </w:t>
      </w:r>
      <w:r w:rsidR="008C6C61">
        <w:t xml:space="preserve">developing </w:t>
      </w:r>
      <w:r>
        <w:t>good citizens.</w:t>
      </w:r>
    </w:p>
    <w:p w:rsidR="00CF0F3C" w:rsidRDefault="00CF0F3C" w:rsidP="00683880">
      <w:r>
        <w:t xml:space="preserve">It is the desire of the University and the Student Affairs Division to establish an environment and provide the opportunities for the development of life skills to supplement our academic disciplines. </w:t>
      </w:r>
    </w:p>
    <w:p w:rsidR="00CF0F3C" w:rsidRDefault="00CF0F3C" w:rsidP="00683880"/>
    <w:p w:rsidR="00CF0F3C" w:rsidRPr="00CF0F3C" w:rsidRDefault="00CF0F3C" w:rsidP="00683880">
      <w:pPr>
        <w:jc w:val="center"/>
        <w:rPr>
          <w:b/>
        </w:rPr>
      </w:pPr>
      <w:r w:rsidRPr="00CF0F3C">
        <w:rPr>
          <w:b/>
        </w:rPr>
        <w:t>STUDENT AFFAIRS</w:t>
      </w:r>
    </w:p>
    <w:p w:rsidR="00CF0F3C" w:rsidRDefault="00CF0F3C" w:rsidP="00683880">
      <w:r>
        <w:t xml:space="preserve">Our philosophy is built around a desire to assist students in the total development process.  Our goal is to develop life skills that will produce good citizens.  We need to prepare students for a very mobile society by not only helping them but teaching them to be responsible and help themselves.  </w:t>
      </w:r>
    </w:p>
    <w:p w:rsidR="00CF0F3C" w:rsidRDefault="00CF0F3C" w:rsidP="00683880"/>
    <w:p w:rsidR="00CF0F3C" w:rsidRPr="00683880" w:rsidRDefault="00CF0F3C" w:rsidP="00683880">
      <w:pPr>
        <w:jc w:val="center"/>
        <w:rPr>
          <w:b/>
        </w:rPr>
      </w:pPr>
      <w:r w:rsidRPr="00683880">
        <w:rPr>
          <w:b/>
        </w:rPr>
        <w:t>LONG RANGE GOALS</w:t>
      </w:r>
    </w:p>
    <w:p w:rsidR="00894E2B" w:rsidRDefault="00894E2B" w:rsidP="00683880">
      <w:pPr>
        <w:pStyle w:val="ListParagraph"/>
        <w:numPr>
          <w:ilvl w:val="0"/>
          <w:numId w:val="1"/>
        </w:numPr>
      </w:pPr>
      <w:r>
        <w:t>Provide student services which are effective and efficient to support our institutional mission.</w:t>
      </w:r>
    </w:p>
    <w:p w:rsidR="00894E2B" w:rsidRDefault="00894E2B" w:rsidP="00894E2B">
      <w:pPr>
        <w:pStyle w:val="ListParagraph"/>
        <w:numPr>
          <w:ilvl w:val="0"/>
          <w:numId w:val="1"/>
        </w:numPr>
      </w:pPr>
      <w:r>
        <w:t>Move toward automation and increase technology services in every area of Student Affairs.</w:t>
      </w:r>
    </w:p>
    <w:p w:rsidR="00894E2B" w:rsidRDefault="00894E2B" w:rsidP="00894E2B">
      <w:pPr>
        <w:pStyle w:val="ListParagraph"/>
        <w:numPr>
          <w:ilvl w:val="0"/>
          <w:numId w:val="1"/>
        </w:numPr>
      </w:pPr>
      <w:r>
        <w:t xml:space="preserve">Increase emphasis and programming designed for character education and development. </w:t>
      </w:r>
    </w:p>
    <w:p w:rsidR="00894E2B" w:rsidRDefault="00894E2B" w:rsidP="00894E2B">
      <w:pPr>
        <w:pStyle w:val="ListParagraph"/>
        <w:numPr>
          <w:ilvl w:val="0"/>
          <w:numId w:val="1"/>
        </w:numPr>
      </w:pPr>
      <w:r>
        <w:t>Encourage and require in-house staff development.  (personal and professional)</w:t>
      </w:r>
    </w:p>
    <w:p w:rsidR="00CF0F3C" w:rsidRDefault="00894E2B" w:rsidP="00683880">
      <w:pPr>
        <w:pStyle w:val="ListParagraph"/>
        <w:numPr>
          <w:ilvl w:val="0"/>
          <w:numId w:val="1"/>
        </w:numPr>
      </w:pPr>
      <w:r>
        <w:t xml:space="preserve"> </w:t>
      </w:r>
      <w:r w:rsidR="00CF0F3C">
        <w:t xml:space="preserve">Enhance </w:t>
      </w:r>
      <w:r>
        <w:t>our assistance to the</w:t>
      </w:r>
      <w:r w:rsidR="00CF0F3C">
        <w:t xml:space="preserve"> Enrollment Management plan through increased emphasis on data-driven targeted recruiting, focused retention efforts, </w:t>
      </w:r>
      <w:proofErr w:type="gramStart"/>
      <w:r w:rsidR="00CF0F3C">
        <w:t>increased</w:t>
      </w:r>
      <w:proofErr w:type="gramEnd"/>
      <w:r w:rsidR="00CF0F3C">
        <w:t xml:space="preserve"> efforts in identifying at-risk students, effort to increase quality and diversity of student population.</w:t>
      </w:r>
    </w:p>
    <w:p w:rsidR="00CF0F3C" w:rsidRDefault="00CF0F3C" w:rsidP="00683880">
      <w:pPr>
        <w:ind w:left="360"/>
      </w:pPr>
    </w:p>
    <w:p w:rsidR="00F74BDB" w:rsidRPr="00683880" w:rsidRDefault="00F74BDB" w:rsidP="00683880">
      <w:pPr>
        <w:ind w:left="360"/>
        <w:jc w:val="center"/>
        <w:rPr>
          <w:b/>
        </w:rPr>
      </w:pPr>
      <w:r w:rsidRPr="00683880">
        <w:rPr>
          <w:b/>
        </w:rPr>
        <w:t>SHORT RANGE GOALS</w:t>
      </w:r>
    </w:p>
    <w:p w:rsidR="00F74BDB" w:rsidRDefault="00F74BDB" w:rsidP="00683880">
      <w:pPr>
        <w:pStyle w:val="ListParagraph"/>
        <w:numPr>
          <w:ilvl w:val="0"/>
          <w:numId w:val="2"/>
        </w:numPr>
      </w:pPr>
      <w:r>
        <w:t xml:space="preserve">More effective use of performance appraisal.  Ensure that results are being used in strategic planning and programs. </w:t>
      </w:r>
    </w:p>
    <w:p w:rsidR="00F74BDB" w:rsidRDefault="00F74BDB" w:rsidP="00683880">
      <w:pPr>
        <w:pStyle w:val="ListParagraph"/>
        <w:numPr>
          <w:ilvl w:val="0"/>
          <w:numId w:val="2"/>
        </w:numPr>
      </w:pPr>
      <w:r>
        <w:t xml:space="preserve">Programs to emphasize life skills, thinking and communication skills, responsibility and character development. </w:t>
      </w:r>
    </w:p>
    <w:p w:rsidR="00F4141E" w:rsidRDefault="00F4141E" w:rsidP="00683880">
      <w:r>
        <w:br w:type="page"/>
      </w:r>
    </w:p>
    <w:p w:rsidR="00F4141E" w:rsidRPr="00683880" w:rsidRDefault="00F4141E" w:rsidP="00683880">
      <w:pPr>
        <w:jc w:val="center"/>
        <w:rPr>
          <w:b/>
        </w:rPr>
      </w:pPr>
      <w:r w:rsidRPr="00683880">
        <w:rPr>
          <w:b/>
        </w:rPr>
        <w:lastRenderedPageBreak/>
        <w:t xml:space="preserve">VICE PRESIDENT </w:t>
      </w:r>
      <w:r w:rsidR="008C6C61">
        <w:rPr>
          <w:b/>
        </w:rPr>
        <w:t>FOR</w:t>
      </w:r>
      <w:r w:rsidRPr="00683880">
        <w:rPr>
          <w:b/>
        </w:rPr>
        <w:t xml:space="preserve"> STUDENT AFFAIRS</w:t>
      </w:r>
    </w:p>
    <w:p w:rsidR="00F4141E" w:rsidRPr="00683880" w:rsidRDefault="00F4141E" w:rsidP="00683880">
      <w:pPr>
        <w:jc w:val="center"/>
        <w:rPr>
          <w:b/>
          <w:u w:val="single"/>
        </w:rPr>
      </w:pPr>
      <w:r w:rsidRPr="00683880">
        <w:rPr>
          <w:b/>
          <w:u w:val="single"/>
        </w:rPr>
        <w:t>GENERAL DUTIES</w:t>
      </w:r>
    </w:p>
    <w:p w:rsidR="008C6C61" w:rsidRDefault="008C6C61" w:rsidP="00683880">
      <w:pPr>
        <w:pStyle w:val="ListParagraph"/>
        <w:numPr>
          <w:ilvl w:val="0"/>
          <w:numId w:val="3"/>
        </w:numPr>
      </w:pPr>
      <w:r>
        <w:t>Coordination of University Calendar and Scheduling of Facilities</w:t>
      </w:r>
    </w:p>
    <w:p w:rsidR="00F4141E" w:rsidRDefault="00F4141E" w:rsidP="00683880">
      <w:pPr>
        <w:pStyle w:val="ListParagraph"/>
        <w:numPr>
          <w:ilvl w:val="0"/>
          <w:numId w:val="3"/>
        </w:numPr>
      </w:pPr>
      <w:r>
        <w:t>University Disciplinary Process</w:t>
      </w:r>
    </w:p>
    <w:p w:rsidR="00F4141E" w:rsidRDefault="00F4141E" w:rsidP="00683880">
      <w:pPr>
        <w:pStyle w:val="ListParagraph"/>
        <w:numPr>
          <w:ilvl w:val="0"/>
          <w:numId w:val="3"/>
        </w:numPr>
      </w:pPr>
      <w:r>
        <w:t>Regular Student Employment</w:t>
      </w:r>
      <w:r w:rsidR="005E04D8">
        <w:t xml:space="preserve"> (RSE)</w:t>
      </w:r>
      <w:r w:rsidR="0059793E">
        <w:t>a</w:t>
      </w:r>
      <w:r w:rsidR="005E04D8">
        <w:t xml:space="preserve"> program for the general population</w:t>
      </w:r>
    </w:p>
    <w:p w:rsidR="005E04D8" w:rsidRDefault="005E04D8" w:rsidP="00683880">
      <w:pPr>
        <w:pStyle w:val="ListParagraph"/>
        <w:numPr>
          <w:ilvl w:val="0"/>
          <w:numId w:val="3"/>
        </w:numPr>
      </w:pPr>
      <w:r>
        <w:t>Student Insurance</w:t>
      </w:r>
    </w:p>
    <w:p w:rsidR="005E04D8" w:rsidRDefault="005E04D8" w:rsidP="00683880">
      <w:pPr>
        <w:pStyle w:val="ListParagraph"/>
        <w:numPr>
          <w:ilvl w:val="0"/>
          <w:numId w:val="3"/>
        </w:numPr>
      </w:pPr>
      <w:r>
        <w:t xml:space="preserve">University Chapel and chapel activities </w:t>
      </w:r>
    </w:p>
    <w:p w:rsidR="005E04D8" w:rsidRDefault="005E04D8" w:rsidP="00683880"/>
    <w:p w:rsidR="005E04D8" w:rsidRDefault="005E04D8" w:rsidP="008D5FB9">
      <w:r>
        <w:t xml:space="preserve">The following departments in the Division of Student </w:t>
      </w:r>
      <w:r w:rsidR="0059793E">
        <w:t>Affairs</w:t>
      </w:r>
      <w:r>
        <w:t xml:space="preserve"> guide the student in their journey at Delta State University.  This journey involves their initial contact with New Student Orientation, Student Development, Student Activities, Student Financial Assistance, University Police Department, Housing and Residence Life, the H.L </w:t>
      </w:r>
      <w:proofErr w:type="spellStart"/>
      <w:r>
        <w:t>Nowell</w:t>
      </w:r>
      <w:proofErr w:type="spellEnd"/>
      <w:r>
        <w:t xml:space="preserve"> Student Union, the </w:t>
      </w:r>
      <w:r w:rsidR="00CC0056">
        <w:t>C</w:t>
      </w:r>
      <w:r>
        <w:t>ou</w:t>
      </w:r>
      <w:r w:rsidR="00E05ECD">
        <w:t>nseling Center, Student Health S</w:t>
      </w:r>
      <w:r>
        <w:t xml:space="preserve">ervices, University Laundry, </w:t>
      </w:r>
      <w:r w:rsidR="00E05ECD">
        <w:t xml:space="preserve">International Student Advisement, </w:t>
      </w:r>
      <w:r>
        <w:t xml:space="preserve">Intramural and Recreational Sports, and Career Services and Placement.  </w:t>
      </w:r>
    </w:p>
    <w:p w:rsidR="005E04D8" w:rsidRDefault="00E930E1" w:rsidP="00683880">
      <w:r>
        <w:t xml:space="preserve">Delta State hosted five (5) </w:t>
      </w:r>
      <w:r w:rsidR="00CC0056">
        <w:t>N</w:t>
      </w:r>
      <w:r>
        <w:t xml:space="preserve">ew </w:t>
      </w:r>
      <w:r w:rsidR="00CC0056">
        <w:t>S</w:t>
      </w:r>
      <w:r>
        <w:t xml:space="preserve">tudent </w:t>
      </w:r>
      <w:r w:rsidR="00A542B2">
        <w:t>O</w:t>
      </w:r>
      <w:r>
        <w:t>rientation sessions to acquaint our new student</w:t>
      </w:r>
      <w:r w:rsidR="0059793E">
        <w:t>s</w:t>
      </w:r>
      <w:r>
        <w:t xml:space="preserve"> with the university and general policies.  There are three (3) sessions for freshman and two</w:t>
      </w:r>
      <w:r w:rsidR="0059793E">
        <w:t xml:space="preserve"> (2)</w:t>
      </w:r>
      <w:r>
        <w:t xml:space="preserve"> sessions for transfers.  Parents of new students are invited to attend the sessions with their student.</w:t>
      </w:r>
    </w:p>
    <w:p w:rsidR="00E930E1" w:rsidRDefault="00E930E1" w:rsidP="00683880">
      <w:r>
        <w:t xml:space="preserve">Delta State University provides financial assistance for our students to assist with the rising cost of higher education.  The University distributed over </w:t>
      </w:r>
      <w:r w:rsidR="003D0014">
        <w:t>33</w:t>
      </w:r>
      <w:r>
        <w:t xml:space="preserve"> million dollars of financial assistance during the 20</w:t>
      </w:r>
      <w:r w:rsidR="003D0014">
        <w:t>09</w:t>
      </w:r>
      <w:r>
        <w:t>-</w:t>
      </w:r>
      <w:r w:rsidR="003D0014">
        <w:t>10</w:t>
      </w:r>
      <w:r>
        <w:t xml:space="preserve"> school </w:t>
      </w:r>
      <w:proofErr w:type="gramStart"/>
      <w:r w:rsidR="00872468">
        <w:t>year</w:t>
      </w:r>
      <w:proofErr w:type="gramEnd"/>
      <w:r>
        <w:t xml:space="preserve">. </w:t>
      </w:r>
      <w:r w:rsidR="00755B96">
        <w:t xml:space="preserve"> This consisted of the Pell Grant, Loans (subsidized and unsubsidized) college work study and scholarships for our students.  The University Housing and Residence Life Department worked on a Housing Master Plan during the 20</w:t>
      </w:r>
      <w:r w:rsidR="003D0014">
        <w:t>08</w:t>
      </w:r>
      <w:r w:rsidR="00755B96">
        <w:t>-20</w:t>
      </w:r>
      <w:r w:rsidR="003D0014">
        <w:t>09 year</w:t>
      </w:r>
      <w:r w:rsidR="00755B96">
        <w:t xml:space="preserve">.  We now house over 1,000 students in Residence Halls and Campus Apartments.  </w:t>
      </w:r>
      <w:r w:rsidR="009800AE">
        <w:t>A</w:t>
      </w:r>
      <w:r w:rsidR="00755B96">
        <w:t xml:space="preserve"> new </w:t>
      </w:r>
      <w:r w:rsidR="009800AE">
        <w:t>360</w:t>
      </w:r>
      <w:r w:rsidR="00755B96">
        <w:t xml:space="preserve"> bed </w:t>
      </w:r>
      <w:r w:rsidR="009800AE">
        <w:t xml:space="preserve">co-residential facility opens in </w:t>
      </w:r>
      <w:proofErr w:type="gramStart"/>
      <w:r w:rsidR="009800AE">
        <w:t>Fall</w:t>
      </w:r>
      <w:proofErr w:type="gramEnd"/>
      <w:r w:rsidR="009800AE">
        <w:t xml:space="preserve"> of 2010.</w:t>
      </w:r>
      <w:r w:rsidR="00755B96">
        <w:t xml:space="preserve">  Extensive programming and support services add to the quality of campus life in the Residence Halls.  Each Hall has a computer room and </w:t>
      </w:r>
      <w:r w:rsidR="00872468">
        <w:t>an</w:t>
      </w:r>
      <w:r w:rsidR="00755B96">
        <w:t xml:space="preserve"> industrial laundry area.  Our campus at Delta State is adequately protected by the </w:t>
      </w:r>
      <w:r w:rsidR="008D5FB9">
        <w:t>U</w:t>
      </w:r>
      <w:r w:rsidR="00755B96">
        <w:t xml:space="preserve">niversity Police Department who are on duty 24 hours a day 365 days a year.  The University Police Department </w:t>
      </w:r>
      <w:r w:rsidR="009800AE">
        <w:t>utilizes a</w:t>
      </w:r>
      <w:r w:rsidR="00755B96">
        <w:t xml:space="preserve"> mass text messaging system for emergency notifications.  They also now </w:t>
      </w:r>
      <w:r w:rsidR="00872468">
        <w:t>utilize</w:t>
      </w:r>
      <w:r w:rsidR="00755B96">
        <w:t xml:space="preserve"> ATV’s </w:t>
      </w:r>
      <w:r w:rsidR="009800AE">
        <w:t xml:space="preserve">and golf carts </w:t>
      </w:r>
      <w:r w:rsidR="00755B96">
        <w:t>for campus patrol to sav</w:t>
      </w:r>
      <w:r w:rsidR="00872468">
        <w:t xml:space="preserve">e on fuel costs.  Many programs </w:t>
      </w:r>
      <w:r w:rsidR="00C96317">
        <w:t>on</w:t>
      </w:r>
      <w:r w:rsidR="00872468">
        <w:t xml:space="preserve"> security and </w:t>
      </w:r>
      <w:r w:rsidR="00C96317">
        <w:t xml:space="preserve">safety are </w:t>
      </w:r>
      <w:r w:rsidR="00872468">
        <w:t xml:space="preserve">conducted by our Police Department. </w:t>
      </w:r>
    </w:p>
    <w:p w:rsidR="00C96317" w:rsidRDefault="00C96317" w:rsidP="00683880">
      <w:r>
        <w:t xml:space="preserve">The O.W. </w:t>
      </w:r>
      <w:proofErr w:type="spellStart"/>
      <w:r>
        <w:t>Reily</w:t>
      </w:r>
      <w:proofErr w:type="spellEnd"/>
      <w:r>
        <w:t xml:space="preserve"> Health Center houses </w:t>
      </w:r>
      <w:r w:rsidR="00F452F2">
        <w:t xml:space="preserve">the combined </w:t>
      </w:r>
      <w:r w:rsidR="00A542B2">
        <w:t>S</w:t>
      </w:r>
      <w:r>
        <w:t xml:space="preserve">tudent </w:t>
      </w:r>
      <w:r w:rsidR="00A542B2">
        <w:t>H</w:t>
      </w:r>
      <w:r>
        <w:t>ealth</w:t>
      </w:r>
      <w:r w:rsidR="00A542B2">
        <w:t xml:space="preserve"> S</w:t>
      </w:r>
      <w:r>
        <w:t>erv</w:t>
      </w:r>
      <w:r w:rsidR="008D5FB9">
        <w:t>ices and the</w:t>
      </w:r>
      <w:r>
        <w:t xml:space="preserve"> University Counseling Center.  Student Health is open Monday through Friday </w:t>
      </w:r>
      <w:r w:rsidR="00F452F2">
        <w:t xml:space="preserve">7:00 a.m. – 5:00 p.m.  There is a Family Nurse </w:t>
      </w:r>
      <w:proofErr w:type="spellStart"/>
      <w:r w:rsidR="00F452F2">
        <w:t>Practioner</w:t>
      </w:r>
      <w:proofErr w:type="spellEnd"/>
      <w:r w:rsidR="00F452F2">
        <w:t xml:space="preserve"> on call from 7:00 a.m. – 12:00 noon Monday – Friday.  </w:t>
      </w:r>
      <w:r>
        <w:t>They provide Health and Wellness programs for students and have two (2) major health screening days.   All visits are free and most medications distributed to student</w:t>
      </w:r>
      <w:r w:rsidR="00071EA4">
        <w:t>s</w:t>
      </w:r>
      <w:r>
        <w:t xml:space="preserve"> are free.  The counseling center is also housed in the same building and provides individual counseling and programs for student</w:t>
      </w:r>
      <w:r w:rsidR="00A542B2">
        <w:t>s</w:t>
      </w:r>
      <w:r>
        <w:t xml:space="preserve"> with personal concerns.  This office also serves as the testing center and coordinates our ADA program.  </w:t>
      </w:r>
    </w:p>
    <w:p w:rsidR="003F6AAC" w:rsidRDefault="003F6AAC" w:rsidP="00683880">
      <w:r>
        <w:lastRenderedPageBreak/>
        <w:t xml:space="preserve">The Division of Student Affairs has the Student Center under its jurisdiction.  </w:t>
      </w:r>
      <w:r w:rsidR="00F669C6">
        <w:t>This Office Coordinates t</w:t>
      </w:r>
      <w:r>
        <w:t xml:space="preserve">he Union/Student </w:t>
      </w:r>
      <w:r w:rsidR="00F669C6">
        <w:t xml:space="preserve">Life, New Student Orientation Program, </w:t>
      </w:r>
      <w:r>
        <w:t>advisement of the SGA (Student Government Association</w:t>
      </w:r>
      <w:r w:rsidR="008D5FB9">
        <w:t>)</w:t>
      </w:r>
      <w:r w:rsidR="00CC2ABE">
        <w:t>,</w:t>
      </w:r>
      <w:r>
        <w:t xml:space="preserve"> the UPC (Union Program Council)</w:t>
      </w:r>
      <w:r w:rsidR="00CC2ABE">
        <w:t>,</w:t>
      </w:r>
      <w:r>
        <w:t xml:space="preserve"> and 1</w:t>
      </w:r>
      <w:r w:rsidR="00F669C6">
        <w:t>20</w:t>
      </w:r>
      <w:r>
        <w:t xml:space="preserve"> recognized organizations and clubs on campus.  Entertainment programs and activities are provided on a weekly basis.  </w:t>
      </w:r>
    </w:p>
    <w:p w:rsidR="003F6AAC" w:rsidRDefault="003F6AAC" w:rsidP="00683880">
      <w:r>
        <w:t>The Student Affairs Division also provides a laundry service for all full time students living in the Residence Halls</w:t>
      </w:r>
      <w:r w:rsidR="00832AE4">
        <w:t xml:space="preserve"> </w:t>
      </w:r>
      <w:r w:rsidR="008076E5">
        <w:t xml:space="preserve">and Family Housing units </w:t>
      </w:r>
      <w:r w:rsidR="00832AE4">
        <w:t xml:space="preserve">at Delta State.  The Division coordinates </w:t>
      </w:r>
      <w:r w:rsidR="00A07E66">
        <w:t>an</w:t>
      </w:r>
      <w:r w:rsidR="00832AE4">
        <w:t xml:space="preserve"> Intramural Recreational program that includes 12 team sports and 14 individual activities.  </w:t>
      </w:r>
    </w:p>
    <w:p w:rsidR="00C96317" w:rsidRPr="00BF28BE" w:rsidRDefault="00BF28BE" w:rsidP="008D5FB9">
      <w:r>
        <w:t xml:space="preserve">The Division of Student Affairs concludes the student journey with a very active Career Services and Placement operation.  The office conducts workshops for interview skills, resume writing, and general conduct for a successful job hunt.  The office hosts Career Day, Health Services Day, and numerous opportunities for students to make contact with prospective employers. This completes the cycle </w:t>
      </w:r>
      <w:r w:rsidR="00873130">
        <w:t>of</w:t>
      </w:r>
      <w:r>
        <w:t xml:space="preserve"> </w:t>
      </w:r>
      <w:r w:rsidR="00873130">
        <w:t>t</w:t>
      </w:r>
      <w:r>
        <w:t xml:space="preserve">he journey in higher education at Delta State University.  </w:t>
      </w:r>
      <w:r w:rsidRPr="00BF28BE">
        <w:rPr>
          <w:u w:val="single"/>
        </w:rPr>
        <w:t>Recruit</w:t>
      </w:r>
      <w:r w:rsidRPr="00BF28BE">
        <w:t xml:space="preserve"> </w:t>
      </w:r>
      <w:r>
        <w:t>-</w:t>
      </w:r>
      <w:r w:rsidRPr="00BF28BE">
        <w:t xml:space="preserve"> </w:t>
      </w:r>
      <w:r w:rsidRPr="00BF28BE">
        <w:rPr>
          <w:u w:val="single"/>
        </w:rPr>
        <w:t>Educate</w:t>
      </w:r>
      <w:r w:rsidRPr="00BF28BE">
        <w:t xml:space="preserve"> </w:t>
      </w:r>
      <w:r>
        <w:t>-</w:t>
      </w:r>
      <w:r w:rsidRPr="00BF28BE">
        <w:t xml:space="preserve"> </w:t>
      </w:r>
      <w:r w:rsidRPr="00BF28BE">
        <w:rPr>
          <w:u w:val="single"/>
        </w:rPr>
        <w:t>Job Placement</w:t>
      </w:r>
      <w:r w:rsidRPr="00BF28BE">
        <w:t>!</w:t>
      </w:r>
      <w:r w:rsidR="00873130">
        <w:t xml:space="preserve">  A successful graduate and one with a positive undergraduate experience is your best recruiter. </w:t>
      </w:r>
    </w:p>
    <w:p w:rsidR="00BF28BE" w:rsidRPr="00BF28BE" w:rsidRDefault="00BF28BE" w:rsidP="00683880"/>
    <w:sectPr w:rsidR="00BF28BE" w:rsidRPr="00BF28BE" w:rsidSect="001462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84705"/>
    <w:multiLevelType w:val="hybridMultilevel"/>
    <w:tmpl w:val="7020D87E"/>
    <w:lvl w:ilvl="0" w:tplc="A8762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77C20"/>
    <w:multiLevelType w:val="hybridMultilevel"/>
    <w:tmpl w:val="4F4E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37D99"/>
    <w:multiLevelType w:val="hybridMultilevel"/>
    <w:tmpl w:val="EA0E9B66"/>
    <w:lvl w:ilvl="0" w:tplc="971EE1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EA5"/>
    <w:rsid w:val="00045455"/>
    <w:rsid w:val="00071EA4"/>
    <w:rsid w:val="00146279"/>
    <w:rsid w:val="002D2AE7"/>
    <w:rsid w:val="003D0014"/>
    <w:rsid w:val="003F6AAC"/>
    <w:rsid w:val="00435486"/>
    <w:rsid w:val="00461892"/>
    <w:rsid w:val="00467150"/>
    <w:rsid w:val="004D3881"/>
    <w:rsid w:val="00596EA5"/>
    <w:rsid w:val="0059793E"/>
    <w:rsid w:val="005E04D8"/>
    <w:rsid w:val="00683880"/>
    <w:rsid w:val="00755B96"/>
    <w:rsid w:val="008076E5"/>
    <w:rsid w:val="00832AE4"/>
    <w:rsid w:val="00872468"/>
    <w:rsid w:val="00873130"/>
    <w:rsid w:val="00894E2B"/>
    <w:rsid w:val="008A4319"/>
    <w:rsid w:val="008C6C61"/>
    <w:rsid w:val="008D5FB9"/>
    <w:rsid w:val="0096683E"/>
    <w:rsid w:val="009800AE"/>
    <w:rsid w:val="009B0557"/>
    <w:rsid w:val="00A07E66"/>
    <w:rsid w:val="00A542B2"/>
    <w:rsid w:val="00BF28BE"/>
    <w:rsid w:val="00C96317"/>
    <w:rsid w:val="00CC0056"/>
    <w:rsid w:val="00CC2ABE"/>
    <w:rsid w:val="00CF0F3C"/>
    <w:rsid w:val="00D642DD"/>
    <w:rsid w:val="00DC2B13"/>
    <w:rsid w:val="00DD4C7B"/>
    <w:rsid w:val="00E05ECD"/>
    <w:rsid w:val="00E23816"/>
    <w:rsid w:val="00E930E1"/>
    <w:rsid w:val="00F4141E"/>
    <w:rsid w:val="00F452F2"/>
    <w:rsid w:val="00F669C6"/>
    <w:rsid w:val="00F74BDB"/>
    <w:rsid w:val="00F75F2A"/>
    <w:rsid w:val="00FA55CB"/>
    <w:rsid w:val="00FE1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F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Delta State University</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OIT</cp:lastModifiedBy>
  <cp:revision>2</cp:revision>
  <cp:lastPrinted>2010-07-26T20:47:00Z</cp:lastPrinted>
  <dcterms:created xsi:type="dcterms:W3CDTF">2010-07-26T20:49:00Z</dcterms:created>
  <dcterms:modified xsi:type="dcterms:W3CDTF">2010-07-26T20:49:00Z</dcterms:modified>
</cp:coreProperties>
</file>